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EEA" w:rsidRPr="00910EEA" w:rsidRDefault="00910EEA" w:rsidP="00910EEA">
      <w:pPr>
        <w:spacing w:before="20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910EEA">
        <w:rPr>
          <w:rFonts w:ascii="Times New Roman" w:eastAsia="Times New Roman" w:hAnsi="Times New Roman" w:cs="Times New Roman"/>
          <w:b/>
          <w:bCs/>
          <w:color w:val="00B050"/>
          <w:kern w:val="36"/>
          <w:sz w:val="26"/>
          <w:szCs w:val="26"/>
          <w:lang w:eastAsia="uk-UA"/>
        </w:rPr>
        <w:t>Наказ «Про призначення осіб, відповідальних за екологічний стан на підприємстві»</w:t>
      </w:r>
    </w:p>
    <w:p w:rsidR="00910EEA" w:rsidRPr="00910EEA" w:rsidRDefault="00910EEA" w:rsidP="00910EEA">
      <w:pPr>
        <w:shd w:val="clear" w:color="auto" w:fill="FFFFFF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НАЗВА ПІДПРИЄМСТВА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НАКАЗ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910EEA" w:rsidRPr="00910EEA" w:rsidRDefault="00910EEA" w:rsidP="0091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«___»_________ 20__ року </w:t>
      </w: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м. ______________</w:t>
      </w: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 xml:space="preserve"> № _____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910EEA" w:rsidRPr="00910EEA" w:rsidRDefault="00910EEA" w:rsidP="00910EEA">
      <w:pPr>
        <w:shd w:val="clear" w:color="auto" w:fill="FFFFFF"/>
        <w:spacing w:before="200"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Про призначення осіб, відповідальних за екологічний стан на підприємстві</w:t>
      </w:r>
    </w:p>
    <w:p w:rsidR="00910EEA" w:rsidRPr="00910EEA" w:rsidRDefault="00910EEA" w:rsidP="00910EEA">
      <w:p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910EEA" w:rsidRPr="00910EEA" w:rsidRDefault="00910EEA" w:rsidP="00910EE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 метою дотримання вимог Закону України «Про охорону навколишнього середовища»,  покращення екологічних умов на території промислового майданчика та з метою підвищення відповідальності за виконання природоохоронного законодавства, </w:t>
      </w:r>
    </w:p>
    <w:p w:rsidR="00910EEA" w:rsidRPr="00910EEA" w:rsidRDefault="00910EEA" w:rsidP="0091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910EEA" w:rsidRPr="00910EEA" w:rsidRDefault="00910EEA" w:rsidP="00910EEA">
      <w:p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НАКАЗУЮ: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Керівникам структурних підрозділів підприємства під час здійснення діяльності підпорядкованих підрозділів забезпечити: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1.1 дотримання вимог природоохоронного законодавства, попередження погіршення екологічної обстановки та виникнення небезпеки для здоров'я людей та навколишнього середовища.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Термін: постійно.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1.2 вжиття ефективних заходів для зменшення обсягів утворення відходів, а також для їх утилізації, знешкодження або розміщення.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Термін: постійно.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Головному інженеру Іванову Івану Івановичу забезпечити обладнання підприємства спорудами, устаткуванням і пристроями для очищення викидів і скидів або їх знешкодження, зменшення впливу шкідливих факторів, а також приладами контролю за кількістю і складом забруднюючих речовин та за характеристиками шкідливих факторів.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Термін: ______________, надалі постійно.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Головному екологу  Петрову Петру Петровичу забезпечити отримання дозвільних документів для експлуатації підприємства та здійснювати  виробничий екологічний контроль на території підприємства.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Термін: ______________, надалі постійно.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 Головному екологу  Петрову Петру Петровичу забезпечити проведення моніторингу стану довкілля на території а також поблизу розташування підприємства відповідно до вимог законодавства та дозвільних документів.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Термін: щорічно.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5. Головному екологу  Петрову Петру Петровичу довести цей наказ до відома причетних осіб.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910EEA" w:rsidRPr="00910EEA" w:rsidRDefault="00910EEA" w:rsidP="00910E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lastRenderedPageBreak/>
        <w:t>Директор</w:t>
      </w:r>
      <w:r w:rsidRPr="00910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________________________________________ </w:t>
      </w:r>
      <w:r w:rsidRPr="00910E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(ПІБ)</w:t>
      </w:r>
    </w:p>
    <w:p w:rsidR="00E602BD" w:rsidRPr="00910EEA" w:rsidRDefault="00910EEA" w:rsidP="00910EEA">
      <w:bookmarkStart w:id="0" w:name="_GoBack"/>
      <w:bookmarkEnd w:id="0"/>
    </w:p>
    <w:sectPr w:rsidR="00E602BD" w:rsidRPr="00910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EA"/>
    <w:rsid w:val="005C1100"/>
    <w:rsid w:val="00716C62"/>
    <w:rsid w:val="0091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47FAA-A5FD-4234-BF98-F5297A0A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10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0EE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Normlnweb">
    <w:name w:val="Normal (Web)"/>
    <w:basedOn w:val="Normln"/>
    <w:uiPriority w:val="99"/>
    <w:semiHidden/>
    <w:unhideWhenUsed/>
    <w:rsid w:val="0091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Standardnpsmoodstavce"/>
    <w:rsid w:val="00910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2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2022-11-11T15:40:00Z</dcterms:created>
  <dcterms:modified xsi:type="dcterms:W3CDTF">2022-11-11T15:41:00Z</dcterms:modified>
</cp:coreProperties>
</file>